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88" w:rsidRPr="00EF39A8" w:rsidRDefault="00F6601D" w:rsidP="00EF39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39A8">
        <w:rPr>
          <w:rFonts w:ascii="Arial" w:hAnsi="Arial" w:cs="Arial"/>
          <w:b/>
          <w:sz w:val="24"/>
          <w:szCs w:val="24"/>
          <w:u w:val="single"/>
        </w:rPr>
        <w:t xml:space="preserve">Podklad na VČS MO ČRS Letohrad konané dne </w:t>
      </w:r>
      <w:proofErr w:type="gramStart"/>
      <w:r w:rsidRPr="00EF39A8">
        <w:rPr>
          <w:rFonts w:ascii="Arial" w:hAnsi="Arial" w:cs="Arial"/>
          <w:b/>
          <w:sz w:val="24"/>
          <w:szCs w:val="24"/>
          <w:u w:val="single"/>
        </w:rPr>
        <w:t>24.2.2018</w:t>
      </w:r>
      <w:proofErr w:type="gramEnd"/>
    </w:p>
    <w:p w:rsidR="009A7C88" w:rsidRPr="00EF39A8" w:rsidRDefault="00EF39A8" w:rsidP="00EF39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Téma - </w:t>
      </w:r>
      <w:r w:rsidR="00F6601D" w:rsidRPr="00EF39A8">
        <w:rPr>
          <w:rFonts w:ascii="Arial" w:hAnsi="Arial" w:cs="Arial"/>
          <w:b/>
          <w:sz w:val="32"/>
          <w:szCs w:val="32"/>
        </w:rPr>
        <w:t>GDPR</w:t>
      </w:r>
    </w:p>
    <w:p w:rsidR="009A7C88" w:rsidRPr="00EF39A8" w:rsidRDefault="00F6601D">
      <w:pPr>
        <w:rPr>
          <w:rFonts w:ascii="Arial" w:hAnsi="Arial" w:cs="Arial"/>
          <w:b/>
          <w:sz w:val="24"/>
          <w:szCs w:val="24"/>
        </w:rPr>
      </w:pPr>
      <w:r w:rsidRPr="00EF39A8">
        <w:rPr>
          <w:rFonts w:ascii="Arial" w:hAnsi="Arial" w:cs="Arial"/>
          <w:b/>
          <w:sz w:val="24"/>
          <w:szCs w:val="24"/>
        </w:rPr>
        <w:t xml:space="preserve">Co to </w:t>
      </w:r>
      <w:proofErr w:type="gramStart"/>
      <w:r w:rsidRPr="00EF39A8">
        <w:rPr>
          <w:rFonts w:ascii="Arial" w:hAnsi="Arial" w:cs="Arial"/>
          <w:b/>
          <w:sz w:val="24"/>
          <w:szCs w:val="24"/>
        </w:rPr>
        <w:t>je ?</w:t>
      </w:r>
      <w:proofErr w:type="gramEnd"/>
    </w:p>
    <w:p w:rsidR="009A7C88" w:rsidRPr="00EF39A8" w:rsidRDefault="00F6601D" w:rsidP="00EF39A8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F39A8">
        <w:rPr>
          <w:rFonts w:ascii="Arial" w:hAnsi="Arial" w:cs="Arial"/>
          <w:b/>
          <w:bCs/>
          <w:sz w:val="24"/>
          <w:szCs w:val="24"/>
        </w:rPr>
        <w:t>Obecné nařízení o ochraně osobních údajů</w:t>
      </w:r>
      <w:r w:rsidRPr="00EF39A8">
        <w:rPr>
          <w:rFonts w:ascii="Arial" w:hAnsi="Arial" w:cs="Arial"/>
          <w:sz w:val="24"/>
          <w:szCs w:val="24"/>
        </w:rPr>
        <w:t xml:space="preserve"> (anglicky General Data </w:t>
      </w:r>
      <w:proofErr w:type="spellStart"/>
      <w:r w:rsidRPr="00EF39A8">
        <w:rPr>
          <w:rFonts w:ascii="Arial" w:hAnsi="Arial" w:cs="Arial"/>
          <w:sz w:val="24"/>
          <w:szCs w:val="24"/>
        </w:rPr>
        <w:t>Protection</w:t>
      </w:r>
      <w:proofErr w:type="spellEnd"/>
      <w:r w:rsidRPr="00EF3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9A8">
        <w:rPr>
          <w:rFonts w:ascii="Arial" w:hAnsi="Arial" w:cs="Arial"/>
          <w:sz w:val="24"/>
          <w:szCs w:val="24"/>
        </w:rPr>
        <w:t>Regulation</w:t>
      </w:r>
      <w:proofErr w:type="spellEnd"/>
      <w:r w:rsidRPr="00EF39A8">
        <w:rPr>
          <w:rFonts w:ascii="Arial" w:hAnsi="Arial" w:cs="Arial"/>
          <w:sz w:val="24"/>
          <w:szCs w:val="24"/>
        </w:rPr>
        <w:t xml:space="preserve">, zkratka GDPR), plným názvem </w:t>
      </w:r>
      <w:r w:rsidRPr="00EF39A8">
        <w:rPr>
          <w:rFonts w:ascii="Arial" w:hAnsi="Arial" w:cs="Arial"/>
          <w:i/>
          <w:iCs/>
          <w:sz w:val="24"/>
          <w:szCs w:val="24"/>
        </w:rPr>
        <w:t xml:space="preserve">Nařízení Evropského parlamentu a Rady (EU) č. 2016/679 ze dne 27. dubna 2016 o ochraně fyzických osob v souvislosti se zpracováním osobních údajů a o volném pohybu těchto údajů a o zrušení směrnice 95/46/ES (obecné nařízení o ochraně osobních údajů). </w:t>
      </w:r>
      <w:r w:rsidRPr="00EF39A8">
        <w:rPr>
          <w:rFonts w:ascii="Arial" w:hAnsi="Arial" w:cs="Arial"/>
          <w:sz w:val="24"/>
          <w:szCs w:val="24"/>
        </w:rPr>
        <w:t>V Úře</w:t>
      </w:r>
      <w:r w:rsidRPr="00EF39A8">
        <w:rPr>
          <w:rFonts w:ascii="Arial" w:hAnsi="Arial" w:cs="Arial"/>
          <w:sz w:val="24"/>
          <w:szCs w:val="24"/>
        </w:rPr>
        <w:t>dním věstníku Evropské unie bylo vyhlášeno dne 27. dubna 2016.</w:t>
      </w:r>
      <w:r w:rsidR="00EF39A8">
        <w:rPr>
          <w:rFonts w:ascii="Arial" w:hAnsi="Arial" w:cs="Arial"/>
          <w:i/>
          <w:iCs/>
          <w:sz w:val="24"/>
          <w:szCs w:val="24"/>
        </w:rPr>
        <w:t xml:space="preserve"> </w:t>
      </w:r>
      <w:r w:rsidRPr="00EF39A8">
        <w:rPr>
          <w:rFonts w:ascii="Arial" w:hAnsi="Arial" w:cs="Arial"/>
          <w:sz w:val="24"/>
          <w:szCs w:val="24"/>
        </w:rPr>
        <w:t xml:space="preserve">Je to nařízení Evropské unie, jehož cílem je výrazné zvýšení ochrany osobních dat občanů. </w:t>
      </w:r>
    </w:p>
    <w:p w:rsidR="009A7C88" w:rsidRPr="00EF39A8" w:rsidRDefault="00F6601D" w:rsidP="00EF39A8">
      <w:pPr>
        <w:rPr>
          <w:rFonts w:ascii="Arial" w:hAnsi="Arial" w:cs="Arial"/>
          <w:sz w:val="24"/>
          <w:szCs w:val="24"/>
        </w:rPr>
      </w:pPr>
      <w:r w:rsidRPr="00EF39A8">
        <w:rPr>
          <w:rFonts w:ascii="Arial" w:hAnsi="Arial" w:cs="Arial"/>
          <w:sz w:val="24"/>
          <w:szCs w:val="24"/>
        </w:rPr>
        <w:t>Tolik</w:t>
      </w:r>
      <w:r w:rsidR="005A4FE1">
        <w:rPr>
          <w:rFonts w:ascii="Arial" w:hAnsi="Arial" w:cs="Arial"/>
          <w:sz w:val="24"/>
          <w:szCs w:val="24"/>
        </w:rPr>
        <w:t>o</w:t>
      </w:r>
      <w:r w:rsidRPr="00EF39A8">
        <w:rPr>
          <w:rFonts w:ascii="Arial" w:hAnsi="Arial" w:cs="Arial"/>
          <w:sz w:val="24"/>
          <w:szCs w:val="24"/>
        </w:rPr>
        <w:t xml:space="preserve"> teorie a </w:t>
      </w:r>
      <w:r w:rsidR="005A4FE1">
        <w:rPr>
          <w:rFonts w:ascii="Arial" w:hAnsi="Arial" w:cs="Arial"/>
          <w:sz w:val="24"/>
          <w:szCs w:val="24"/>
        </w:rPr>
        <w:t xml:space="preserve">nyní </w:t>
      </w:r>
      <w:bookmarkStart w:id="0" w:name="_GoBack"/>
      <w:bookmarkEnd w:id="0"/>
      <w:r w:rsidRPr="00EF39A8">
        <w:rPr>
          <w:rFonts w:ascii="Arial" w:hAnsi="Arial" w:cs="Arial"/>
          <w:sz w:val="24"/>
          <w:szCs w:val="24"/>
        </w:rPr>
        <w:t xml:space="preserve">proč se tím </w:t>
      </w:r>
      <w:r w:rsidR="00EF39A8">
        <w:rPr>
          <w:rFonts w:ascii="Arial" w:hAnsi="Arial" w:cs="Arial"/>
          <w:sz w:val="24"/>
          <w:szCs w:val="24"/>
        </w:rPr>
        <w:t>MO ČRS zabývá?</w:t>
      </w:r>
    </w:p>
    <w:p w:rsidR="00EF39A8" w:rsidRDefault="00EF39A8" w:rsidP="00EF39A8">
      <w:pPr>
        <w:jc w:val="both"/>
        <w:rPr>
          <w:rFonts w:ascii="Arial" w:hAnsi="Arial" w:cs="Arial"/>
          <w:b/>
          <w:sz w:val="24"/>
          <w:szCs w:val="24"/>
        </w:rPr>
      </w:pPr>
    </w:p>
    <w:p w:rsidR="009A7C88" w:rsidRPr="00EF39A8" w:rsidRDefault="00F6601D" w:rsidP="00EF39A8">
      <w:pPr>
        <w:jc w:val="both"/>
        <w:rPr>
          <w:rFonts w:ascii="Arial" w:hAnsi="Arial" w:cs="Arial"/>
          <w:b/>
          <w:sz w:val="24"/>
          <w:szCs w:val="24"/>
        </w:rPr>
      </w:pPr>
      <w:r w:rsidRPr="00EF39A8">
        <w:rPr>
          <w:rFonts w:ascii="Arial" w:hAnsi="Arial" w:cs="Arial"/>
          <w:b/>
          <w:sz w:val="24"/>
          <w:szCs w:val="24"/>
        </w:rPr>
        <w:t>Co to znamená po naši MO ČRS Letohrad:</w:t>
      </w:r>
    </w:p>
    <w:p w:rsidR="009A7C88" w:rsidRPr="00EF39A8" w:rsidRDefault="00F6601D" w:rsidP="00EF39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39A8">
        <w:rPr>
          <w:rFonts w:ascii="Arial" w:hAnsi="Arial" w:cs="Arial"/>
          <w:sz w:val="24"/>
          <w:szCs w:val="24"/>
        </w:rPr>
        <w:t>Bohužel informace, které b</w:t>
      </w:r>
      <w:r w:rsidRPr="00EF39A8">
        <w:rPr>
          <w:rFonts w:ascii="Arial" w:hAnsi="Arial" w:cs="Arial"/>
          <w:sz w:val="24"/>
          <w:szCs w:val="24"/>
        </w:rPr>
        <w:t>y stanovily jasně postup MO, nejsou v tuto dobu ještě zcela jasné. Další informace jsou proto čerpány z 1.</w:t>
      </w:r>
      <w:r w:rsidR="00EF39A8">
        <w:rPr>
          <w:rFonts w:ascii="Arial" w:hAnsi="Arial" w:cs="Arial"/>
          <w:sz w:val="24"/>
          <w:szCs w:val="24"/>
        </w:rPr>
        <w:t xml:space="preserve"> </w:t>
      </w:r>
      <w:r w:rsidRPr="00EF39A8">
        <w:rPr>
          <w:rFonts w:ascii="Arial" w:hAnsi="Arial" w:cs="Arial"/>
          <w:sz w:val="24"/>
          <w:szCs w:val="24"/>
        </w:rPr>
        <w:t>čísla Rybářského zpra</w:t>
      </w:r>
      <w:r w:rsidR="00EF39A8">
        <w:rPr>
          <w:rFonts w:ascii="Arial" w:hAnsi="Arial" w:cs="Arial"/>
          <w:sz w:val="24"/>
          <w:szCs w:val="24"/>
        </w:rPr>
        <w:t xml:space="preserve">vodaje Českého rybářského </w:t>
      </w:r>
      <w:proofErr w:type="gramStart"/>
      <w:r w:rsidR="00EF39A8">
        <w:rPr>
          <w:rFonts w:ascii="Arial" w:hAnsi="Arial" w:cs="Arial"/>
          <w:sz w:val="24"/>
          <w:szCs w:val="24"/>
        </w:rPr>
        <w:t xml:space="preserve">svazu </w:t>
      </w:r>
      <w:proofErr w:type="spellStart"/>
      <w:r w:rsidRPr="00EF39A8">
        <w:rPr>
          <w:rFonts w:ascii="Arial" w:hAnsi="Arial" w:cs="Arial"/>
          <w:sz w:val="24"/>
          <w:szCs w:val="24"/>
        </w:rPr>
        <w:t>z.s</w:t>
      </w:r>
      <w:proofErr w:type="spellEnd"/>
      <w:r w:rsidRPr="00EF39A8">
        <w:rPr>
          <w:rFonts w:ascii="Arial" w:hAnsi="Arial" w:cs="Arial"/>
          <w:sz w:val="24"/>
          <w:szCs w:val="24"/>
        </w:rPr>
        <w:t>.</w:t>
      </w:r>
      <w:proofErr w:type="gramEnd"/>
      <w:r w:rsidRPr="00EF39A8">
        <w:rPr>
          <w:rFonts w:ascii="Arial" w:hAnsi="Arial" w:cs="Arial"/>
          <w:sz w:val="24"/>
          <w:szCs w:val="24"/>
        </w:rPr>
        <w:t>, který vyšel v únoru 2018, takže informace velice čerstvé. Informace byla připravena Magistr</w:t>
      </w:r>
      <w:r w:rsidRPr="00EF39A8">
        <w:rPr>
          <w:rFonts w:ascii="Arial" w:hAnsi="Arial" w:cs="Arial"/>
          <w:sz w:val="24"/>
          <w:szCs w:val="24"/>
        </w:rPr>
        <w:t xml:space="preserve">em Davidem </w:t>
      </w:r>
      <w:proofErr w:type="spellStart"/>
      <w:r w:rsidRPr="00EF39A8">
        <w:rPr>
          <w:rFonts w:ascii="Arial" w:hAnsi="Arial" w:cs="Arial"/>
          <w:sz w:val="24"/>
          <w:szCs w:val="24"/>
        </w:rPr>
        <w:t>Zdvořáčkem</w:t>
      </w:r>
      <w:proofErr w:type="spellEnd"/>
      <w:r w:rsidRPr="00EF39A8">
        <w:rPr>
          <w:rFonts w:ascii="Arial" w:hAnsi="Arial" w:cs="Arial"/>
          <w:sz w:val="24"/>
          <w:szCs w:val="24"/>
        </w:rPr>
        <w:t>, právníkem ČRS.</w:t>
      </w:r>
    </w:p>
    <w:p w:rsidR="009A7C88" w:rsidRPr="00EF39A8" w:rsidRDefault="00F6601D" w:rsidP="00EF39A8">
      <w:pPr>
        <w:jc w:val="both"/>
        <w:rPr>
          <w:rFonts w:ascii="Arial" w:hAnsi="Arial" w:cs="Arial"/>
          <w:sz w:val="24"/>
          <w:szCs w:val="24"/>
        </w:rPr>
      </w:pPr>
      <w:r w:rsidRPr="00EF39A8">
        <w:rPr>
          <w:rFonts w:ascii="Arial" w:hAnsi="Arial" w:cs="Arial"/>
          <w:sz w:val="24"/>
          <w:szCs w:val="24"/>
        </w:rPr>
        <w:t xml:space="preserve">Nicméně, je potřeba konstatovat, že k žádným převratným změnám v ochraně osobních údajů nedochází. </w:t>
      </w:r>
      <w:r w:rsidRPr="00EF39A8">
        <w:rPr>
          <w:rFonts w:ascii="Arial" w:hAnsi="Arial" w:cs="Arial"/>
          <w:b/>
          <w:sz w:val="24"/>
          <w:szCs w:val="24"/>
        </w:rPr>
        <w:t>Nejdůležitější věcí je to, co je považováno za osobní údaje.</w:t>
      </w:r>
      <w:r w:rsidRPr="00EF39A8">
        <w:rPr>
          <w:rFonts w:ascii="Arial" w:hAnsi="Arial" w:cs="Arial"/>
          <w:sz w:val="24"/>
          <w:szCs w:val="24"/>
        </w:rPr>
        <w:t xml:space="preserve"> Ve spolkové činnosti ČRS jsou evidovány osobní údaje, kter</w:t>
      </w:r>
      <w:r w:rsidRPr="00EF39A8">
        <w:rPr>
          <w:rFonts w:ascii="Arial" w:hAnsi="Arial" w:cs="Arial"/>
          <w:sz w:val="24"/>
          <w:szCs w:val="24"/>
        </w:rPr>
        <w:t xml:space="preserve">é </w:t>
      </w:r>
      <w:r w:rsidRPr="00EF39A8">
        <w:rPr>
          <w:rFonts w:ascii="Arial" w:hAnsi="Arial" w:cs="Arial"/>
          <w:b/>
          <w:color w:val="FF0000"/>
          <w:sz w:val="24"/>
          <w:szCs w:val="24"/>
        </w:rPr>
        <w:t>nepodléhají</w:t>
      </w:r>
      <w:r w:rsidRPr="00EF39A8">
        <w:rPr>
          <w:rFonts w:ascii="Arial" w:hAnsi="Arial" w:cs="Arial"/>
          <w:color w:val="FF0000"/>
          <w:sz w:val="24"/>
          <w:szCs w:val="24"/>
        </w:rPr>
        <w:t xml:space="preserve"> </w:t>
      </w:r>
      <w:r w:rsidRPr="00EF39A8">
        <w:rPr>
          <w:rFonts w:ascii="Arial" w:hAnsi="Arial" w:cs="Arial"/>
          <w:sz w:val="24"/>
          <w:szCs w:val="24"/>
        </w:rPr>
        <w:t>souhlasu člena s jejich zpracováním. Jsou to</w:t>
      </w:r>
      <w:r w:rsidRPr="00EF39A8">
        <w:rPr>
          <w:rFonts w:ascii="Arial" w:hAnsi="Arial" w:cs="Arial"/>
          <w:b/>
          <w:sz w:val="24"/>
          <w:szCs w:val="24"/>
        </w:rPr>
        <w:t>: jméno, příjmení, datum narození a místo trvalého bydliště</w:t>
      </w:r>
      <w:r w:rsidRPr="00EF39A8">
        <w:rPr>
          <w:rFonts w:ascii="Arial" w:hAnsi="Arial" w:cs="Arial"/>
          <w:sz w:val="24"/>
          <w:szCs w:val="24"/>
        </w:rPr>
        <w:t>. Jsou to údaje, které jsou shromažďovány a zpracovávány za účelem výdeje povolenek k lovu ryb a vedení vnitřní evidence členů. Toto je v s</w:t>
      </w:r>
      <w:r w:rsidRPr="00EF39A8">
        <w:rPr>
          <w:rFonts w:ascii="Arial" w:hAnsi="Arial" w:cs="Arial"/>
          <w:sz w:val="24"/>
          <w:szCs w:val="24"/>
        </w:rPr>
        <w:t xml:space="preserve">ouladu s právní úpravou a nařízením GDPR. Pokud by v tomto případě odmítl člen vydat souhlas, nemůže mu být vydána povolenka a nemůže být </w:t>
      </w:r>
      <w:r w:rsidR="00EF39A8">
        <w:rPr>
          <w:rFonts w:ascii="Arial" w:hAnsi="Arial" w:cs="Arial"/>
          <w:sz w:val="24"/>
          <w:szCs w:val="24"/>
        </w:rPr>
        <w:t xml:space="preserve">dále ani </w:t>
      </w:r>
      <w:r w:rsidRPr="00EF39A8">
        <w:rPr>
          <w:rFonts w:ascii="Arial" w:hAnsi="Arial" w:cs="Arial"/>
          <w:sz w:val="24"/>
          <w:szCs w:val="24"/>
        </w:rPr>
        <w:t>členem ČRS.</w:t>
      </w:r>
      <w:r w:rsidR="00EF39A8">
        <w:rPr>
          <w:rFonts w:ascii="Arial" w:hAnsi="Arial" w:cs="Arial"/>
          <w:sz w:val="24"/>
          <w:szCs w:val="24"/>
        </w:rPr>
        <w:t xml:space="preserve"> </w:t>
      </w:r>
      <w:r w:rsidR="00EF39A8" w:rsidRPr="00EF39A8">
        <w:rPr>
          <w:rFonts w:ascii="Arial" w:hAnsi="Arial" w:cs="Arial"/>
          <w:b/>
          <w:sz w:val="24"/>
          <w:szCs w:val="24"/>
        </w:rPr>
        <w:t>Stávající členové</w:t>
      </w:r>
      <w:r w:rsidR="00EF39A8">
        <w:rPr>
          <w:rFonts w:ascii="Arial" w:hAnsi="Arial" w:cs="Arial"/>
          <w:b/>
          <w:sz w:val="24"/>
          <w:szCs w:val="24"/>
        </w:rPr>
        <w:t xml:space="preserve">, které </w:t>
      </w:r>
      <w:proofErr w:type="gramStart"/>
      <w:r w:rsidR="00EF39A8">
        <w:rPr>
          <w:rFonts w:ascii="Arial" w:hAnsi="Arial" w:cs="Arial"/>
          <w:b/>
          <w:sz w:val="24"/>
          <w:szCs w:val="24"/>
        </w:rPr>
        <w:t>evidujeme  a nesouhlasili</w:t>
      </w:r>
      <w:proofErr w:type="gramEnd"/>
      <w:r w:rsidR="00EF39A8">
        <w:rPr>
          <w:rFonts w:ascii="Arial" w:hAnsi="Arial" w:cs="Arial"/>
          <w:b/>
          <w:sz w:val="24"/>
          <w:szCs w:val="24"/>
        </w:rPr>
        <w:t xml:space="preserve"> by se zpracováním těchto základních údajů, </w:t>
      </w:r>
      <w:r w:rsidR="00EF39A8" w:rsidRPr="00EF39A8">
        <w:rPr>
          <w:rFonts w:ascii="Arial" w:hAnsi="Arial" w:cs="Arial"/>
          <w:b/>
          <w:sz w:val="24"/>
          <w:szCs w:val="24"/>
        </w:rPr>
        <w:t xml:space="preserve"> by pak museli vydat nesouhlas</w:t>
      </w:r>
      <w:r w:rsidR="00EF39A8">
        <w:rPr>
          <w:rFonts w:ascii="Arial" w:hAnsi="Arial" w:cs="Arial"/>
          <w:b/>
          <w:sz w:val="24"/>
          <w:szCs w:val="24"/>
        </w:rPr>
        <w:t xml:space="preserve">, což by u nich vyvolalo stejný efekt jako u těch, kteří by před vstupem do MO souhlas nedali. </w:t>
      </w:r>
    </w:p>
    <w:p w:rsidR="009A7C88" w:rsidRPr="00EF39A8" w:rsidRDefault="00F6601D" w:rsidP="00EF39A8">
      <w:pPr>
        <w:jc w:val="both"/>
        <w:rPr>
          <w:rFonts w:ascii="Arial" w:hAnsi="Arial" w:cs="Arial"/>
          <w:sz w:val="24"/>
          <w:szCs w:val="24"/>
        </w:rPr>
      </w:pPr>
      <w:r w:rsidRPr="00EF39A8">
        <w:rPr>
          <w:rFonts w:ascii="Arial" w:hAnsi="Arial" w:cs="Arial"/>
          <w:sz w:val="24"/>
          <w:szCs w:val="24"/>
        </w:rPr>
        <w:t xml:space="preserve">Další údaje, jako je </w:t>
      </w:r>
      <w:r w:rsidRPr="00EF39A8">
        <w:rPr>
          <w:rFonts w:ascii="Arial" w:hAnsi="Arial" w:cs="Arial"/>
          <w:b/>
          <w:sz w:val="24"/>
          <w:szCs w:val="24"/>
        </w:rPr>
        <w:t>emailová adresa a telefonní číslo</w:t>
      </w:r>
      <w:r w:rsidRPr="00EF39A8">
        <w:rPr>
          <w:rFonts w:ascii="Arial" w:hAnsi="Arial" w:cs="Arial"/>
          <w:sz w:val="24"/>
          <w:szCs w:val="24"/>
        </w:rPr>
        <w:t xml:space="preserve">, jsou považovány rovněž za osobní údaj, ale jejich </w:t>
      </w:r>
      <w:r w:rsidRPr="00EF39A8">
        <w:rPr>
          <w:rFonts w:ascii="Arial" w:hAnsi="Arial" w:cs="Arial"/>
          <w:sz w:val="24"/>
          <w:szCs w:val="24"/>
        </w:rPr>
        <w:t xml:space="preserve">shromažďování a zpracování </w:t>
      </w:r>
      <w:r w:rsidRPr="00EF39A8">
        <w:rPr>
          <w:rFonts w:ascii="Arial" w:hAnsi="Arial" w:cs="Arial"/>
          <w:b/>
          <w:color w:val="FF0000"/>
          <w:sz w:val="24"/>
          <w:szCs w:val="24"/>
        </w:rPr>
        <w:t>podléhají</w:t>
      </w:r>
      <w:r w:rsidRPr="00EF39A8">
        <w:rPr>
          <w:rFonts w:ascii="Arial" w:hAnsi="Arial" w:cs="Arial"/>
          <w:color w:val="FF0000"/>
          <w:sz w:val="24"/>
          <w:szCs w:val="24"/>
        </w:rPr>
        <w:t xml:space="preserve"> </w:t>
      </w:r>
      <w:r w:rsidRPr="00EF39A8">
        <w:rPr>
          <w:rFonts w:ascii="Arial" w:hAnsi="Arial" w:cs="Arial"/>
          <w:sz w:val="24"/>
          <w:szCs w:val="24"/>
        </w:rPr>
        <w:t>souhlasu člena MO. Ten, i když svůj souhlas vydal, má právo ho kdykoliv odvolat.</w:t>
      </w:r>
    </w:p>
    <w:p w:rsidR="005A4FE1" w:rsidRDefault="005A4FE1" w:rsidP="00EF39A8">
      <w:pPr>
        <w:jc w:val="both"/>
        <w:rPr>
          <w:rFonts w:ascii="Arial" w:hAnsi="Arial" w:cs="Arial"/>
          <w:b/>
          <w:sz w:val="24"/>
          <w:szCs w:val="24"/>
        </w:rPr>
      </w:pPr>
    </w:p>
    <w:p w:rsidR="009A7C88" w:rsidRPr="00EF39A8" w:rsidRDefault="00F6601D" w:rsidP="00EF39A8">
      <w:pPr>
        <w:jc w:val="both"/>
        <w:rPr>
          <w:rFonts w:ascii="Arial" w:hAnsi="Arial" w:cs="Arial"/>
          <w:b/>
          <w:sz w:val="24"/>
          <w:szCs w:val="24"/>
        </w:rPr>
      </w:pPr>
      <w:r w:rsidRPr="00EF39A8">
        <w:rPr>
          <w:rFonts w:ascii="Arial" w:hAnsi="Arial" w:cs="Arial"/>
          <w:b/>
          <w:sz w:val="24"/>
          <w:szCs w:val="24"/>
        </w:rPr>
        <w:t>Konkrétní dopad na stávající členskou základnu:</w:t>
      </w:r>
    </w:p>
    <w:p w:rsidR="009A7C88" w:rsidRPr="00EF39A8" w:rsidRDefault="00F6601D" w:rsidP="00EF39A8">
      <w:pPr>
        <w:jc w:val="both"/>
        <w:rPr>
          <w:rFonts w:ascii="Arial" w:hAnsi="Arial" w:cs="Arial"/>
          <w:sz w:val="24"/>
          <w:szCs w:val="24"/>
        </w:rPr>
      </w:pPr>
      <w:r w:rsidRPr="00EF39A8">
        <w:rPr>
          <w:rFonts w:ascii="Arial" w:hAnsi="Arial" w:cs="Arial"/>
          <w:sz w:val="24"/>
          <w:szCs w:val="24"/>
        </w:rPr>
        <w:t xml:space="preserve">Před platností nařízení </w:t>
      </w:r>
      <w:proofErr w:type="gramStart"/>
      <w:r w:rsidRPr="00EF39A8">
        <w:rPr>
          <w:rFonts w:ascii="Arial" w:hAnsi="Arial" w:cs="Arial"/>
          <w:sz w:val="24"/>
          <w:szCs w:val="24"/>
        </w:rPr>
        <w:t>25.5.2018</w:t>
      </w:r>
      <w:proofErr w:type="gramEnd"/>
      <w:r w:rsidRPr="00EF39A8">
        <w:rPr>
          <w:rFonts w:ascii="Arial" w:hAnsi="Arial" w:cs="Arial"/>
          <w:sz w:val="24"/>
          <w:szCs w:val="24"/>
        </w:rPr>
        <w:t xml:space="preserve"> musí organizace provést inventuru členů a jaké údaje jso</w:t>
      </w:r>
      <w:r w:rsidRPr="00EF39A8">
        <w:rPr>
          <w:rFonts w:ascii="Arial" w:hAnsi="Arial" w:cs="Arial"/>
          <w:sz w:val="24"/>
          <w:szCs w:val="24"/>
        </w:rPr>
        <w:t xml:space="preserve">u o nich shromažďovány. Údaje, které jsou nad rámec základních povinností, </w:t>
      </w:r>
      <w:r w:rsidRPr="00EF39A8">
        <w:rPr>
          <w:rFonts w:ascii="Arial" w:hAnsi="Arial" w:cs="Arial"/>
          <w:sz w:val="24"/>
          <w:szCs w:val="24"/>
        </w:rPr>
        <w:lastRenderedPageBreak/>
        <w:t xml:space="preserve">jako jsou emailová adresa a telefonní číslo, </w:t>
      </w:r>
      <w:r w:rsidR="00EF39A8">
        <w:rPr>
          <w:rFonts w:ascii="Arial" w:hAnsi="Arial" w:cs="Arial"/>
          <w:sz w:val="24"/>
          <w:szCs w:val="24"/>
        </w:rPr>
        <w:t xml:space="preserve">ale i rodné číslo </w:t>
      </w:r>
      <w:r w:rsidRPr="00EF39A8">
        <w:rPr>
          <w:rFonts w:ascii="Arial" w:hAnsi="Arial" w:cs="Arial"/>
          <w:sz w:val="24"/>
          <w:szCs w:val="24"/>
        </w:rPr>
        <w:t>musí být nevratným způsobem odstraněny.</w:t>
      </w:r>
    </w:p>
    <w:p w:rsidR="009A7C88" w:rsidRPr="005A4FE1" w:rsidRDefault="00F6601D" w:rsidP="00EF39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4FE1">
        <w:rPr>
          <w:rFonts w:ascii="Arial" w:hAnsi="Arial" w:cs="Arial"/>
          <w:color w:val="000000" w:themeColor="text1"/>
          <w:sz w:val="24"/>
          <w:szCs w:val="24"/>
        </w:rPr>
        <w:t>Všechny MO tím ztrácí přímý kontakt na své členy. Pokud tedy budeme chtít komunikovat přímo pomo</w:t>
      </w:r>
      <w:r w:rsidRPr="005A4FE1">
        <w:rPr>
          <w:rFonts w:ascii="Arial" w:hAnsi="Arial" w:cs="Arial"/>
          <w:color w:val="000000" w:themeColor="text1"/>
          <w:sz w:val="24"/>
          <w:szCs w:val="24"/>
        </w:rPr>
        <w:t xml:space="preserve">cí emailových adres či telefonu, je nutné opět od členů získat souhlas znovu. K tomuto konkrétnímu kroku ale ještě očekáváme pokyny od ČRS. </w:t>
      </w:r>
      <w:r w:rsidRPr="005A4FE1">
        <w:rPr>
          <w:rFonts w:ascii="Arial" w:hAnsi="Arial" w:cs="Arial"/>
          <w:color w:val="000000" w:themeColor="text1"/>
          <w:sz w:val="24"/>
          <w:szCs w:val="24"/>
        </w:rPr>
        <w:t>Do té doby budou jedinou platformou pro předávání informací oficiální stránky naší organizace.</w:t>
      </w:r>
      <w:r w:rsidR="00FF6B03" w:rsidRPr="005A4FE1">
        <w:rPr>
          <w:rFonts w:ascii="Arial" w:hAnsi="Arial" w:cs="Arial"/>
          <w:color w:val="000000" w:themeColor="text1"/>
          <w:sz w:val="24"/>
          <w:szCs w:val="24"/>
        </w:rPr>
        <w:t xml:space="preserve"> Všichni členové by je tedy měli sledovat a aktuální dění o MO nalézat na nich. Jejich pravidelné aktualizace budou zajištěny.</w:t>
      </w:r>
    </w:p>
    <w:p w:rsidR="009A7C88" w:rsidRPr="00EF39A8" w:rsidRDefault="00F6601D" w:rsidP="00EF39A8">
      <w:pPr>
        <w:jc w:val="both"/>
        <w:rPr>
          <w:rFonts w:ascii="Arial" w:hAnsi="Arial" w:cs="Arial"/>
          <w:sz w:val="24"/>
          <w:szCs w:val="24"/>
        </w:rPr>
      </w:pPr>
      <w:r w:rsidRPr="00EF39A8">
        <w:rPr>
          <w:rFonts w:ascii="Arial" w:hAnsi="Arial" w:cs="Arial"/>
          <w:sz w:val="24"/>
          <w:szCs w:val="24"/>
        </w:rPr>
        <w:t>Po dnešní výroční čle</w:t>
      </w:r>
      <w:r w:rsidRPr="00EF39A8">
        <w:rPr>
          <w:rFonts w:ascii="Arial" w:hAnsi="Arial" w:cs="Arial"/>
          <w:sz w:val="24"/>
          <w:szCs w:val="24"/>
        </w:rPr>
        <w:t>nské schůzi bude na stránkách MO Letohrad pro vaši informaci umístěn článek týkající se GDPR z Rybářského zpravodaje ČRS. Na stejných stránkách naleznete i další upřesňující informace, jakmile je od svazu obdržíme. Lze předpokládat, že po vyjasnění spornýc</w:t>
      </w:r>
      <w:r w:rsidRPr="00EF39A8">
        <w:rPr>
          <w:rFonts w:ascii="Arial" w:hAnsi="Arial" w:cs="Arial"/>
          <w:sz w:val="24"/>
          <w:szCs w:val="24"/>
        </w:rPr>
        <w:t>h záležitostí ze strany ČRS vás budeme prostřednictvím našich stránek informovat o aktuálním stavu a požádáme vás o souhlas s vedením osobních údajů typu emailová adresa a telefon. Předpokládáme, že dosavadní praxe předávání informací a komunikace se vrátí</w:t>
      </w:r>
      <w:r w:rsidRPr="00EF39A8">
        <w:rPr>
          <w:rFonts w:ascii="Arial" w:hAnsi="Arial" w:cs="Arial"/>
          <w:sz w:val="24"/>
          <w:szCs w:val="24"/>
        </w:rPr>
        <w:t xml:space="preserve"> k původní zažité formě.</w:t>
      </w:r>
    </w:p>
    <w:p w:rsidR="009A7C88" w:rsidRPr="00EF39A8" w:rsidRDefault="00F6601D" w:rsidP="00EF39A8">
      <w:pPr>
        <w:jc w:val="both"/>
        <w:rPr>
          <w:rFonts w:ascii="Arial" w:hAnsi="Arial" w:cs="Arial"/>
          <w:sz w:val="24"/>
          <w:szCs w:val="24"/>
        </w:rPr>
      </w:pPr>
      <w:r w:rsidRPr="00EF39A8">
        <w:rPr>
          <w:rFonts w:ascii="Arial" w:hAnsi="Arial" w:cs="Arial"/>
          <w:sz w:val="24"/>
          <w:szCs w:val="24"/>
        </w:rPr>
        <w:t xml:space="preserve">Chápeme, že dosavadní praxe používání předaných kontaktů je například pro vzájemnou komunikaci téměř nezbytná. Nemůže však být vedena jako oficiální dokument. </w:t>
      </w:r>
    </w:p>
    <w:p w:rsidR="00EF39A8" w:rsidRDefault="00EF39A8" w:rsidP="00EF39A8">
      <w:pPr>
        <w:jc w:val="both"/>
        <w:rPr>
          <w:rFonts w:ascii="Arial" w:hAnsi="Arial" w:cs="Arial"/>
          <w:sz w:val="24"/>
          <w:szCs w:val="24"/>
        </w:rPr>
      </w:pPr>
    </w:p>
    <w:p w:rsidR="009A7C88" w:rsidRPr="00EF39A8" w:rsidRDefault="00F6601D" w:rsidP="00EF39A8">
      <w:pPr>
        <w:jc w:val="both"/>
        <w:rPr>
          <w:rFonts w:ascii="Arial" w:hAnsi="Arial" w:cs="Arial"/>
          <w:sz w:val="24"/>
          <w:szCs w:val="24"/>
        </w:rPr>
      </w:pPr>
      <w:r w:rsidRPr="00EF39A8">
        <w:rPr>
          <w:rFonts w:ascii="Arial" w:hAnsi="Arial" w:cs="Arial"/>
          <w:sz w:val="24"/>
          <w:szCs w:val="24"/>
        </w:rPr>
        <w:t>Děkujeme za pochopení.</w:t>
      </w:r>
    </w:p>
    <w:p w:rsidR="009A7C88" w:rsidRPr="00EF39A8" w:rsidRDefault="00F6601D" w:rsidP="00EF39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39A8">
        <w:rPr>
          <w:rFonts w:ascii="Arial" w:hAnsi="Arial" w:cs="Arial"/>
          <w:sz w:val="24"/>
          <w:szCs w:val="24"/>
        </w:rPr>
        <w:t>Jan Krsek</w:t>
      </w:r>
    </w:p>
    <w:p w:rsidR="009A7C88" w:rsidRPr="00EF39A8" w:rsidRDefault="00EF39A8" w:rsidP="00EF3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6601D" w:rsidRPr="00EF39A8">
        <w:rPr>
          <w:rFonts w:ascii="Arial" w:hAnsi="Arial" w:cs="Arial"/>
          <w:sz w:val="24"/>
          <w:szCs w:val="24"/>
        </w:rPr>
        <w:t>ředseda MO Letohrad</w:t>
      </w:r>
    </w:p>
    <w:sectPr w:rsidR="009A7C88" w:rsidRPr="00EF3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1D" w:rsidRDefault="00F6601D">
      <w:pPr>
        <w:spacing w:after="0" w:line="240" w:lineRule="auto"/>
      </w:pPr>
      <w:r>
        <w:separator/>
      </w:r>
    </w:p>
  </w:endnote>
  <w:endnote w:type="continuationSeparator" w:id="0">
    <w:p w:rsidR="00F6601D" w:rsidRDefault="00F6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88" w:rsidRDefault="009A7C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88" w:rsidRDefault="00F6601D">
    <w:pPr>
      <w:pStyle w:val="Zpat"/>
    </w:pPr>
    <w:r>
      <w:t>Unrestricted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88" w:rsidRDefault="009A7C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1D" w:rsidRDefault="00F6601D">
      <w:pPr>
        <w:spacing w:after="0" w:line="240" w:lineRule="auto"/>
      </w:pPr>
      <w:r>
        <w:separator/>
      </w:r>
    </w:p>
  </w:footnote>
  <w:footnote w:type="continuationSeparator" w:id="0">
    <w:p w:rsidR="00F6601D" w:rsidRDefault="00F6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88" w:rsidRDefault="009A7C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88" w:rsidRDefault="009A7C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88" w:rsidRDefault="009A7C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88"/>
    <w:rsid w:val="005A4FE1"/>
    <w:rsid w:val="009A7C88"/>
    <w:rsid w:val="00EF39A8"/>
    <w:rsid w:val="00F6601D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2E5A3-B59D-49A5-B012-8D921883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</w:style>
  <w:style w:type="paragraph" w:styleId="Zpat">
    <w:name w:val="footer"/>
    <w:basedOn w:val="Normln"/>
    <w:link w:val="Zpat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jk1178</dc:creator>
  <cp:keywords>C_Unrestricted</cp:keywords>
  <cp:lastModifiedBy>Fiedler Lubomír</cp:lastModifiedBy>
  <cp:revision>3</cp:revision>
  <dcterms:created xsi:type="dcterms:W3CDTF">2018-02-20T07:35:00Z</dcterms:created>
  <dcterms:modified xsi:type="dcterms:W3CDTF">2018-02-20T07:36:00Z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